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7B" w:rsidRDefault="0065767B" w:rsidP="0065767B">
      <w:pPr>
        <w:ind w:left="142"/>
        <w:rPr>
          <w:rFonts w:ascii="Monotype Corsiva" w:hAnsi="Monotype Corsiva"/>
          <w:b/>
          <w:bCs/>
          <w:color w:val="833C0B" w:themeColor="accent2" w:themeShade="80"/>
          <w:sz w:val="48"/>
          <w:szCs w:val="48"/>
        </w:rPr>
      </w:pPr>
      <w:r w:rsidRPr="0065767B">
        <w:rPr>
          <w:rFonts w:ascii="Monotype Corsiva" w:hAnsi="Monotype Corsiva"/>
          <w:b/>
          <w:bCs/>
          <w:color w:val="833C0B" w:themeColor="accent2" w:themeShade="8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-173990</wp:posOffset>
            </wp:positionV>
            <wp:extent cx="7146925" cy="106005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060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169" w:rsidRPr="0065767B" w:rsidRDefault="00490169" w:rsidP="0065767B">
      <w:pPr>
        <w:ind w:left="850"/>
        <w:rPr>
          <w:rFonts w:ascii="Monotype Corsiva" w:hAnsi="Monotype Corsiva"/>
          <w:b/>
          <w:bCs/>
          <w:color w:val="833C0B" w:themeColor="accent2" w:themeShade="80"/>
          <w:sz w:val="52"/>
          <w:szCs w:val="52"/>
        </w:rPr>
      </w:pPr>
      <w:r w:rsidRPr="0065767B">
        <w:rPr>
          <w:rFonts w:ascii="Monotype Corsiva" w:hAnsi="Monotype Corsiva"/>
          <w:b/>
          <w:bCs/>
          <w:color w:val="833C0B" w:themeColor="accent2" w:themeShade="80"/>
          <w:sz w:val="52"/>
          <w:szCs w:val="52"/>
        </w:rPr>
        <w:t>Тряпичная кукла оберег Спиридон Солнцеворот</w:t>
      </w:r>
    </w:p>
    <w:p w:rsidR="00F70342" w:rsidRPr="0065767B" w:rsidRDefault="00AC6B86" w:rsidP="0065767B">
      <w:r w:rsidRPr="0065767B">
        <w:t xml:space="preserve"> </w:t>
      </w:r>
      <w:r w:rsidR="00F70342" w:rsidRPr="0065767B">
        <w:tab/>
      </w:r>
    </w:p>
    <w:p w:rsidR="0065767B" w:rsidRDefault="0065767B" w:rsidP="0065767B">
      <w:pPr>
        <w:ind w:left="4678" w:right="1133" w:hanging="3828"/>
      </w:pPr>
      <w:r w:rsidRPr="0065767B">
        <w:drawing>
          <wp:anchor distT="0" distB="0" distL="114300" distR="114300" simplePos="0" relativeHeight="251658240" behindDoc="0" locked="0" layoutInCell="1" allowOverlap="1" wp14:anchorId="18929AD4">
            <wp:simplePos x="0" y="0"/>
            <wp:positionH relativeFrom="column">
              <wp:posOffset>434340</wp:posOffset>
            </wp:positionH>
            <wp:positionV relativeFrom="paragraph">
              <wp:posOffset>240030</wp:posOffset>
            </wp:positionV>
            <wp:extent cx="2447925" cy="3383915"/>
            <wp:effectExtent l="0" t="0" r="9525" b="6985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AF" w:rsidRDefault="00090BAF" w:rsidP="0065767B">
      <w:pPr>
        <w:ind w:left="4678" w:right="1133" w:hanging="3828"/>
        <w:rPr>
          <w:rFonts w:ascii="Monotype Corsiva" w:hAnsi="Monotype Corsiva"/>
          <w:b/>
          <w:bCs/>
          <w:color w:val="C00000"/>
          <w:sz w:val="32"/>
          <w:szCs w:val="32"/>
        </w:rPr>
      </w:pPr>
    </w:p>
    <w:p w:rsidR="00AC6B86" w:rsidRPr="0065767B" w:rsidRDefault="00AC6B86" w:rsidP="0065767B">
      <w:pPr>
        <w:ind w:left="4678" w:right="1133" w:hanging="3828"/>
        <w:rPr>
          <w:rFonts w:ascii="Monotype Corsiva" w:hAnsi="Monotype Corsiva"/>
          <w:b/>
          <w:bCs/>
          <w:color w:val="C00000"/>
          <w:sz w:val="32"/>
          <w:szCs w:val="32"/>
        </w:rPr>
      </w:pPr>
      <w:r w:rsidRPr="0065767B">
        <w:rPr>
          <w:rFonts w:ascii="Monotype Corsiva" w:hAnsi="Monotype Corsiva"/>
          <w:b/>
          <w:bCs/>
          <w:color w:val="C00000"/>
          <w:sz w:val="32"/>
          <w:szCs w:val="32"/>
        </w:rPr>
        <w:t>В руках перед собой Спиридон держит колесо — символ Солнца.</w:t>
      </w:r>
      <w:r w:rsidRPr="0065767B">
        <w:rPr>
          <w:rFonts w:ascii="Monotype Corsiva" w:hAnsi="Monotype Corsiva"/>
          <w:b/>
          <w:bCs/>
          <w:color w:val="C00000"/>
          <w:sz w:val="32"/>
          <w:szCs w:val="32"/>
        </w:rPr>
        <w:br/>
        <w:t>Солнце дает нам богатство, успех в любых начинаниях, высокое положение в обществе, жизнерадостность и энергичность.</w:t>
      </w:r>
      <w:r w:rsidRPr="0065767B">
        <w:rPr>
          <w:rFonts w:ascii="Monotype Corsiva" w:hAnsi="Monotype Corsiva"/>
          <w:b/>
          <w:bCs/>
          <w:color w:val="C00000"/>
          <w:sz w:val="32"/>
          <w:szCs w:val="32"/>
        </w:rPr>
        <w:br/>
        <w:t>Спиридон - Солнцеворот наделяет своего хозяина способностью «выруливать» из различных ситуаций, проявляя при этом солнечные качества: ответственность, честность, благородство и щедрость.</w:t>
      </w:r>
      <w:r w:rsidRPr="0065767B">
        <w:rPr>
          <w:rFonts w:ascii="Monotype Corsiva" w:hAnsi="Monotype Corsiva"/>
          <w:b/>
          <w:bCs/>
          <w:color w:val="C00000"/>
          <w:sz w:val="32"/>
          <w:szCs w:val="32"/>
        </w:rPr>
        <w:br/>
        <w:t xml:space="preserve">Считается, что «Спиридон-солнцеворот» может кардинально повернуть жизнь в нужную сторону, одним только поворотом солнца! </w:t>
      </w:r>
    </w:p>
    <w:p w:rsidR="00490169" w:rsidRDefault="0065767B" w:rsidP="00090BAF">
      <w:pPr>
        <w:tabs>
          <w:tab w:val="left" w:pos="1155"/>
          <w:tab w:val="center" w:pos="5599"/>
        </w:tabs>
      </w:pPr>
      <w:r>
        <w:tab/>
      </w:r>
      <w:r w:rsidR="00090BAF">
        <w:tab/>
      </w:r>
    </w:p>
    <w:p w:rsidR="009B6C19" w:rsidRPr="002C1D16" w:rsidRDefault="00490169" w:rsidP="0065767B">
      <w:pPr>
        <w:tabs>
          <w:tab w:val="left" w:pos="1005"/>
        </w:tabs>
        <w:rPr>
          <w:rFonts w:ascii="Monotype Corsiva" w:hAnsi="Monotype Corsiva"/>
          <w:b/>
          <w:bCs/>
          <w:color w:val="2F5496" w:themeColor="accent1" w:themeShade="BF"/>
          <w:sz w:val="44"/>
          <w:szCs w:val="44"/>
          <w:u w:val="single"/>
        </w:rPr>
      </w:pPr>
      <w:r>
        <w:t xml:space="preserve"> </w:t>
      </w:r>
      <w:bookmarkStart w:id="0" w:name="header1"/>
      <w:bookmarkEnd w:id="0"/>
      <w:r w:rsidR="0065767B">
        <w:tab/>
      </w:r>
      <w:bookmarkStart w:id="1" w:name="_GoBack"/>
      <w:r w:rsidRPr="002C1D16">
        <w:rPr>
          <w:rFonts w:ascii="Monotype Corsiva" w:hAnsi="Monotype Corsiva"/>
          <w:b/>
          <w:bCs/>
          <w:color w:val="833C0B" w:themeColor="accent2" w:themeShade="80"/>
          <w:sz w:val="44"/>
          <w:szCs w:val="44"/>
          <w:u w:val="single"/>
        </w:rPr>
        <w:t>Происхождение имени куклы Спиридон-Солнцеворот</w:t>
      </w:r>
      <w:bookmarkEnd w:id="1"/>
    </w:p>
    <w:p w:rsidR="00090BAF" w:rsidRPr="00090BAF" w:rsidRDefault="00F70342" w:rsidP="0065767B">
      <w:pPr>
        <w:spacing w:after="0"/>
        <w:ind w:left="851" w:right="992" w:firstLine="565"/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</w:pPr>
      <w:r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 xml:space="preserve">Солнцеворот – традиционная обрядовая народная </w:t>
      </w:r>
      <w:r w:rsidR="0065767B"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к</w:t>
      </w:r>
      <w:r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укла, которую обязательно делали к дню зимнего Солнцестояния</w:t>
      </w:r>
      <w:r w:rsidR="0065767B"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 xml:space="preserve"> </w:t>
      </w:r>
      <w:r w:rsidR="0065767B"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 xml:space="preserve">25 декабря </w:t>
      </w:r>
      <w:r w:rsidR="0065767B" w:rsidRPr="00090BAF">
        <w:rPr>
          <w:rFonts w:cs="Times New Roman"/>
          <w:i/>
          <w:iCs/>
          <w:color w:val="C45911" w:themeColor="accent2" w:themeShade="BF"/>
          <w:sz w:val="32"/>
          <w:szCs w:val="32"/>
        </w:rPr>
        <w:t>(по старому стилю — 12 декабря</w:t>
      </w:r>
      <w:r w:rsidR="0065767B" w:rsidRPr="00090BAF">
        <w:rPr>
          <w:rFonts w:cs="Times New Roman"/>
          <w:i/>
          <w:iCs/>
          <w:color w:val="C45911" w:themeColor="accent2" w:themeShade="BF"/>
          <w:sz w:val="32"/>
          <w:szCs w:val="32"/>
        </w:rPr>
        <w:t>)</w:t>
      </w:r>
      <w:r w:rsidR="0065767B"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- в день которого происходит «поворот солнца на лето, зимы на мороз», то есть прибавление светового дня</w:t>
      </w:r>
      <w:r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 xml:space="preserve">. </w:t>
      </w:r>
      <w:r w:rsidR="00090BAF" w:rsidRPr="00090BAF"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 xml:space="preserve">Куклу, которую делали в праздник солнцестояния, стали звать двойным именем. </w:t>
      </w:r>
    </w:p>
    <w:p w:rsidR="00090BAF" w:rsidRPr="00090BAF" w:rsidRDefault="00F70342" w:rsidP="0065767B">
      <w:pPr>
        <w:spacing w:after="0"/>
        <w:ind w:left="851" w:right="992" w:firstLine="565"/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</w:pPr>
      <w:r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На Руси эти дни отмечались праздничными обрядами, в том числе, чтобы помочь солнышку народиться, обязательно с горы спускали горящее колесо – символ Солнца.</w:t>
      </w:r>
    </w:p>
    <w:p w:rsidR="0065767B" w:rsidRPr="00090BAF" w:rsidRDefault="00090BAF" w:rsidP="0065767B">
      <w:pPr>
        <w:spacing w:after="0"/>
        <w:ind w:left="851" w:right="992" w:firstLine="565"/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</w:pPr>
      <w:r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В</w:t>
      </w:r>
      <w:r w:rsidR="00F70342"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 xml:space="preserve"> этот день церковь отмечает день ПАМЯТИ СВЯТИТЕЛЯ СПИРИДОНА ТРИМИФУНТСКОГО</w:t>
      </w:r>
      <w:r w:rsidR="0065767B" w:rsidRPr="00090BAF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.</w:t>
      </w:r>
    </w:p>
    <w:p w:rsidR="00F70342" w:rsidRPr="0065767B" w:rsidRDefault="00090BAF" w:rsidP="00090BAF">
      <w:pPr>
        <w:spacing w:after="0"/>
        <w:ind w:left="851" w:right="992"/>
        <w:rPr>
          <w:rFonts w:ascii="Monotype Corsiva" w:hAnsi="Monotype Corsiva" w:cs="Times New Roman"/>
          <w:color w:val="000000"/>
          <w:szCs w:val="28"/>
        </w:rPr>
      </w:pPr>
      <w:r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>Н</w:t>
      </w:r>
      <w:r w:rsidRPr="00090BAF"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>аша о</w:t>
      </w:r>
      <w:r w:rsidR="003C33E3" w:rsidRPr="00090BAF"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>брядов</w:t>
      </w:r>
      <w:r w:rsidR="003C33E3" w:rsidRPr="00090BAF"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>ая</w:t>
      </w:r>
      <w:r w:rsidR="003C33E3" w:rsidRPr="00090BAF"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 xml:space="preserve"> кукл</w:t>
      </w:r>
      <w:r w:rsidR="003C33E3" w:rsidRPr="00090BAF"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>а появилась</w:t>
      </w:r>
      <w:r w:rsidR="003C33E3" w:rsidRPr="00090BAF">
        <w:rPr>
          <w:rFonts w:cs="Times New Roman"/>
          <w:b/>
          <w:bCs/>
          <w:i/>
          <w:iCs/>
          <w:color w:val="C45911" w:themeColor="accent2" w:themeShade="BF"/>
          <w:sz w:val="32"/>
          <w:szCs w:val="32"/>
        </w:rPr>
        <w:t xml:space="preserve"> задолго до появления христианства, именно поэтому у куклы нет лица</w:t>
      </w:r>
      <w:r w:rsidR="003C33E3" w:rsidRPr="0065767B">
        <w:rPr>
          <w:rFonts w:ascii="Monotype Corsiva" w:hAnsi="Monotype Corsiva"/>
          <w:color w:val="C00000"/>
          <w:szCs w:val="28"/>
        </w:rPr>
        <w:t xml:space="preserve">.  </w:t>
      </w:r>
    </w:p>
    <w:p w:rsid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  <w:bookmarkStart w:id="2" w:name="header2"/>
      <w:bookmarkEnd w:id="2"/>
    </w:p>
    <w:p w:rsid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</w:p>
    <w:p w:rsid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</w:p>
    <w:p w:rsid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</w:p>
    <w:p w:rsid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  <w:r w:rsidRPr="0065767B">
        <w:rPr>
          <w:rFonts w:ascii="Monotype Corsiva" w:hAnsi="Monotype Corsiva"/>
          <w:b/>
          <w:bCs/>
          <w:color w:val="833C0B" w:themeColor="accent2" w:themeShade="8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A72F572" wp14:editId="473EE96F">
            <wp:simplePos x="0" y="0"/>
            <wp:positionH relativeFrom="column">
              <wp:posOffset>-38100</wp:posOffset>
            </wp:positionH>
            <wp:positionV relativeFrom="paragraph">
              <wp:posOffset>-137795</wp:posOffset>
            </wp:positionV>
            <wp:extent cx="7146925" cy="106005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060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</w:p>
    <w:p w:rsid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</w:p>
    <w:p w:rsidR="00490169" w:rsidRPr="002C1D16" w:rsidRDefault="00490169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44"/>
          <w:szCs w:val="44"/>
          <w:u w:val="single"/>
        </w:rPr>
      </w:pPr>
      <w:r w:rsidRPr="002C1D16">
        <w:rPr>
          <w:rFonts w:ascii="Monotype Corsiva" w:hAnsi="Monotype Corsiva"/>
          <w:b/>
          <w:bCs/>
          <w:color w:val="833C0B" w:themeColor="accent2" w:themeShade="80"/>
          <w:sz w:val="44"/>
          <w:szCs w:val="44"/>
          <w:u w:val="single"/>
        </w:rPr>
        <w:t>Какой бывает кукла Спиридон-Солнцеворот</w:t>
      </w:r>
    </w:p>
    <w:p w:rsidR="00090BAF" w:rsidRPr="00090BAF" w:rsidRDefault="00090BAF" w:rsidP="0065767B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2"/>
          <w:szCs w:val="32"/>
          <w:u w:val="single"/>
        </w:rPr>
      </w:pPr>
    </w:p>
    <w:p w:rsidR="00090BAF" w:rsidRDefault="00090BAF" w:rsidP="0065767B">
      <w:pPr>
        <w:spacing w:after="0"/>
        <w:ind w:left="851" w:right="992"/>
        <w:rPr>
          <w:szCs w:val="28"/>
        </w:rPr>
      </w:pPr>
    </w:p>
    <w:p w:rsidR="002C1D16" w:rsidRDefault="00490169" w:rsidP="002C1D16">
      <w:pPr>
        <w:spacing w:after="0"/>
        <w:ind w:left="851" w:right="992" w:firstLine="565"/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>Размеры куклы варьировались от маленьких (с ладонь) до огромных (больше человека). В самом начале Спиридона делали из соломы и наряжали в мужскую одежду. Небольшие куклы обматывали кусками ткани и подвязывали шнурками из ниток.</w:t>
      </w:r>
      <w:r w:rsidR="002C1D16">
        <w:rPr>
          <w:b/>
          <w:bCs/>
          <w:i/>
          <w:iCs/>
          <w:color w:val="C45911" w:themeColor="accent2" w:themeShade="BF"/>
          <w:sz w:val="32"/>
          <w:szCs w:val="32"/>
        </w:rPr>
        <w:tab/>
      </w:r>
      <w:r w:rsidR="009B6C19" w:rsidRPr="002C1D16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И обязательный атрибут - колесо. Смысл Спиридона - существо, поворачивающее Солнце. Т.е. самое главное существо, отвечающее за прибытие солнечных дней, за наступление зимних святок и прочего. Соответственно руки должны хорошо Солнце держать (чтоб не выпало).</w:t>
      </w:r>
      <w:r w:rsidR="009B6C19" w:rsidRPr="002C1D16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 xml:space="preserve"> </w:t>
      </w:r>
    </w:p>
    <w:p w:rsidR="002C1D16" w:rsidRDefault="009B6C19" w:rsidP="002C1D16">
      <w:pPr>
        <w:spacing w:after="0"/>
        <w:ind w:left="851" w:right="992" w:firstLine="565"/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</w:pPr>
      <w:r w:rsidRPr="002C1D16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 xml:space="preserve">Это зимняя кукла. </w:t>
      </w:r>
    </w:p>
    <w:p w:rsidR="002C1D16" w:rsidRDefault="009B6C19" w:rsidP="002C1D16">
      <w:pPr>
        <w:spacing w:after="0"/>
        <w:ind w:left="851" w:right="992" w:firstLine="565"/>
        <w:rPr>
          <w:rStyle w:val="a4"/>
          <w:rFonts w:cs="Times New Roman"/>
          <w:b w:val="0"/>
          <w:bCs w:val="0"/>
          <w:i/>
          <w:iCs/>
          <w:color w:val="C45911" w:themeColor="accent2" w:themeShade="BF"/>
          <w:sz w:val="32"/>
          <w:szCs w:val="32"/>
        </w:rPr>
      </w:pPr>
      <w:r w:rsidRPr="002C1D16">
        <w:rPr>
          <w:rStyle w:val="a4"/>
          <w:rFonts w:cs="Times New Roman"/>
          <w:i/>
          <w:iCs/>
          <w:color w:val="C45911" w:themeColor="accent2" w:themeShade="BF"/>
          <w:sz w:val="32"/>
          <w:szCs w:val="32"/>
        </w:rPr>
        <w:t>В отсутствии лыка или соломы его можно делать из ткани</w:t>
      </w:r>
      <w:r w:rsidRPr="002C1D16">
        <w:rPr>
          <w:rStyle w:val="a4"/>
          <w:rFonts w:cs="Times New Roman"/>
          <w:b w:val="0"/>
          <w:bCs w:val="0"/>
          <w:i/>
          <w:iCs/>
          <w:color w:val="C45911" w:themeColor="accent2" w:themeShade="BF"/>
          <w:sz w:val="32"/>
          <w:szCs w:val="32"/>
        </w:rPr>
        <w:t>.</w:t>
      </w:r>
    </w:p>
    <w:p w:rsidR="002C1D16" w:rsidRDefault="009B6C19" w:rsidP="002C1D16">
      <w:pPr>
        <w:spacing w:after="0"/>
        <w:ind w:left="851" w:right="992" w:firstLine="565"/>
        <w:rPr>
          <w:rFonts w:ascii="Monotype Corsiva" w:hAnsi="Monotype Corsiva"/>
          <w:b/>
          <w:bCs/>
          <w:color w:val="2F5496" w:themeColor="accent1" w:themeShade="BF"/>
          <w:szCs w:val="28"/>
        </w:rPr>
      </w:pPr>
      <w:r w:rsidRPr="002C1D16">
        <w:rPr>
          <w:rStyle w:val="a4"/>
          <w:rFonts w:cs="Times New Roman"/>
          <w:b w:val="0"/>
          <w:bCs w:val="0"/>
          <w:i/>
          <w:iCs/>
          <w:color w:val="C45911" w:themeColor="accent2" w:themeShade="BF"/>
          <w:sz w:val="32"/>
          <w:szCs w:val="32"/>
        </w:rPr>
        <w:t xml:space="preserve"> </w:t>
      </w:r>
      <w:r w:rsidR="00490169" w:rsidRPr="002C1D16">
        <w:rPr>
          <w:b/>
          <w:bCs/>
          <w:i/>
          <w:iCs/>
          <w:color w:val="C45911" w:themeColor="accent2" w:themeShade="BF"/>
          <w:sz w:val="32"/>
          <w:szCs w:val="32"/>
        </w:rPr>
        <w:t>Больших Спиридонов одевали в настоящую мужскую одежду — штаны, рубаха, пояс, шапка. В самом начале существовали две разновидности куклы по размеру — локтевая для домашнего назначения и ростовая, которую использовали для обряда во время уличных гуляний в Спиридонов день.</w:t>
      </w:r>
      <w:r w:rsidR="002C1D16" w:rsidRPr="002C1D16">
        <w:rPr>
          <w:rFonts w:ascii="Monotype Corsiva" w:hAnsi="Monotype Corsiva"/>
          <w:b/>
          <w:bCs/>
          <w:color w:val="2F5496" w:themeColor="accent1" w:themeShade="BF"/>
          <w:szCs w:val="28"/>
        </w:rPr>
        <w:t xml:space="preserve"> </w:t>
      </w:r>
    </w:p>
    <w:p w:rsidR="002C1D16" w:rsidRDefault="002C1D16" w:rsidP="002C1D16">
      <w:pPr>
        <w:spacing w:after="0"/>
        <w:ind w:left="851" w:right="992"/>
        <w:rPr>
          <w:rFonts w:ascii="Monotype Corsiva" w:hAnsi="Monotype Corsiva"/>
          <w:b/>
          <w:bCs/>
          <w:color w:val="2F5496" w:themeColor="accent1" w:themeShade="BF"/>
          <w:szCs w:val="28"/>
        </w:rPr>
      </w:pPr>
    </w:p>
    <w:p w:rsidR="002C1D16" w:rsidRPr="002C1D16" w:rsidRDefault="002C1D16" w:rsidP="002C1D16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44"/>
          <w:szCs w:val="44"/>
          <w:u w:val="single"/>
        </w:rPr>
      </w:pPr>
      <w:r w:rsidRPr="002C1D16">
        <w:rPr>
          <w:rFonts w:ascii="Monotype Corsiva" w:hAnsi="Monotype Corsiva"/>
          <w:b/>
          <w:bCs/>
          <w:color w:val="833C0B" w:themeColor="accent2" w:themeShade="80"/>
          <w:sz w:val="44"/>
          <w:szCs w:val="44"/>
          <w:u w:val="single"/>
        </w:rPr>
        <w:t>Особенности куклы Спиридон-Солнцеворот</w:t>
      </w:r>
    </w:p>
    <w:p w:rsidR="002C1D16" w:rsidRPr="002C1D16" w:rsidRDefault="002C1D16" w:rsidP="002C1D16">
      <w:pPr>
        <w:spacing w:after="0"/>
        <w:ind w:left="851" w:right="992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Pr="002C1D16" w:rsidRDefault="002C1D16" w:rsidP="002C1D16">
      <w:pPr>
        <w:spacing w:after="0"/>
        <w:ind w:left="851" w:right="992" w:firstLine="565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 xml:space="preserve">Русская традиционная кукла Спиридон-Солнцеворот имеет две характерные особенности. </w:t>
      </w:r>
    </w:p>
    <w:p w:rsidR="002C1D16" w:rsidRPr="002C1D16" w:rsidRDefault="002C1D16" w:rsidP="002C1D16">
      <w:pPr>
        <w:spacing w:after="0"/>
        <w:ind w:left="851" w:right="992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 xml:space="preserve">Во-первых, это кукла-мужчина. </w:t>
      </w:r>
    </w:p>
    <w:p w:rsidR="002C1D16" w:rsidRDefault="002C1D16" w:rsidP="002C1D16">
      <w:pPr>
        <w:spacing w:after="0"/>
        <w:ind w:left="851" w:right="992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 xml:space="preserve">Во-вторых, это большое колесо, которое крепко держится в руках. </w:t>
      </w:r>
    </w:p>
    <w:p w:rsidR="002C1D16" w:rsidRPr="002C1D16" w:rsidRDefault="002C1D16" w:rsidP="002C1D16">
      <w:pPr>
        <w:spacing w:after="0"/>
        <w:ind w:left="851" w:right="992" w:firstLine="565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>Колесо — это Солнце, которое Спиридон поворачивает в нужную сторону, чтобы именно вам стало жить лучше. Поэтому этот круг должен быть надежно закреплен и не вываливаться при изменении позы или места нахождения куклы.</w:t>
      </w: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  <w:bookmarkStart w:id="3" w:name="header3"/>
      <w:bookmarkEnd w:id="3"/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  <w:r w:rsidRPr="0065767B">
        <w:rPr>
          <w:rFonts w:ascii="Monotype Corsiva" w:hAnsi="Monotype Corsiva"/>
          <w:b/>
          <w:bCs/>
          <w:color w:val="833C0B" w:themeColor="accent2" w:themeShade="80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3449AA48" wp14:editId="09165DAF">
            <wp:simplePos x="0" y="0"/>
            <wp:positionH relativeFrom="column">
              <wp:posOffset>0</wp:posOffset>
            </wp:positionH>
            <wp:positionV relativeFrom="paragraph">
              <wp:posOffset>-116205</wp:posOffset>
            </wp:positionV>
            <wp:extent cx="7146925" cy="106000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Default="00490169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  <w:r w:rsidRPr="002C1D16">
        <w:rPr>
          <w:rFonts w:ascii="Monotype Corsiva" w:hAnsi="Monotype Corsiva"/>
          <w:b/>
          <w:bCs/>
          <w:color w:val="833C0B" w:themeColor="accent2" w:themeShade="80"/>
          <w:sz w:val="44"/>
          <w:szCs w:val="44"/>
          <w:u w:val="single"/>
        </w:rPr>
        <w:t>Назначение куклы Спиридон-Солнцеворот</w:t>
      </w:r>
    </w:p>
    <w:p w:rsidR="002C1D16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2C1D16" w:rsidRPr="00090BAF" w:rsidRDefault="002C1D16" w:rsidP="00090BAF">
      <w:pPr>
        <w:spacing w:after="0"/>
        <w:ind w:left="851" w:right="992" w:firstLine="565"/>
        <w:rPr>
          <w:rFonts w:ascii="Monotype Corsiva" w:hAnsi="Monotype Corsiva"/>
          <w:b/>
          <w:bCs/>
          <w:color w:val="833C0B" w:themeColor="accent2" w:themeShade="80"/>
          <w:sz w:val="36"/>
          <w:szCs w:val="36"/>
          <w:u w:val="single"/>
        </w:rPr>
      </w:pPr>
    </w:p>
    <w:p w:rsidR="00490169" w:rsidRPr="002C1D16" w:rsidRDefault="00490169" w:rsidP="002C1D16">
      <w:pPr>
        <w:spacing w:after="0"/>
        <w:ind w:left="851" w:right="992" w:firstLine="565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>Кукла Спиридон-Солнцеворот изготавливается для мужчины, в жизни которого, по его мнению, нужны перемены к лучшему. Найти новое дело, добиться результатов в чем-либо, стать увереннее в себе, поправить здоровье, навести порядок в своей жизни, научиться правильно управлять своим делом и домом — вот в чем эта кукла может оказать существенную помощь.</w:t>
      </w:r>
    </w:p>
    <w:p w:rsidR="00490169" w:rsidRPr="002C1D16" w:rsidRDefault="00490169" w:rsidP="002C1D16">
      <w:pPr>
        <w:spacing w:after="0"/>
        <w:ind w:left="851" w:right="992" w:firstLine="565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 xml:space="preserve">Куклу необходимо поставить на видное место для ее хозяина в рабочей зоне дома — в кабинете, возле рабочего стола, около рабочего компьютера, на другом рабочем месте— у каждого своя эта зона.  </w:t>
      </w:r>
    </w:p>
    <w:p w:rsidR="00490169" w:rsidRPr="002C1D16" w:rsidRDefault="00490169" w:rsidP="002C1D16">
      <w:pPr>
        <w:spacing w:after="0"/>
        <w:ind w:left="851" w:right="992" w:firstLine="565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>В современном обществе в почете стали прямые аналогии и простые выводы. Поэтому в некоторых случаях русскую традиционную куклу оберег Спиридона-Солнцеворота стали рекомендовать использовать в качестве охранного амулета для водителей. Типа «чтобы руль крепко в руках держался». Так вот, в руках у Спиридона-Солнцеворота находится штурвал судьбы, а не рулевое колесо. Заметили разницу? Истинный смысл и назначение куклы совершенно в другом, ее нельзя использовать по случаю и не нужно придумывать каких-то новых ролей.</w:t>
      </w:r>
    </w:p>
    <w:p w:rsidR="002C1D16" w:rsidRDefault="00490169" w:rsidP="002C1D16">
      <w:pPr>
        <w:spacing w:after="0"/>
        <w:ind w:left="851" w:right="992" w:firstLine="565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 xml:space="preserve">Обратите внимание на то, что Спиридон-Солнцеворот способствует изменениям в жизни к лучшему, но здесь главнее слово «изменениям». Перемены не каждому человеку нужны, даже и в лучшую сторону. Особенно важно индивидуальное представление о лучшей жизни, ведь у каждого оно </w:t>
      </w:r>
      <w:r w:rsidR="002C1D16" w:rsidRPr="002C1D16">
        <w:rPr>
          <w:rFonts w:ascii="Monotype Corsiva" w:hAnsi="Monotype Corsiva"/>
          <w:b/>
          <w:bCs/>
          <w:color w:val="833C0B" w:themeColor="accent2" w:themeShade="8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6123908" wp14:editId="3422E1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146925" cy="1060052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25" cy="1060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>свое. Поэтому людям, не желающих перемен в своей жизни, такую куклу</w:t>
      </w:r>
      <w:r w:rsidR="00090BAF" w:rsidRPr="002C1D16">
        <w:rPr>
          <w:b/>
          <w:bCs/>
          <w:i/>
          <w:iCs/>
          <w:color w:val="C45911" w:themeColor="accent2" w:themeShade="BF"/>
          <w:sz w:val="32"/>
          <w:szCs w:val="32"/>
        </w:rPr>
        <w:t xml:space="preserve"> </w:t>
      </w:r>
      <w:r w:rsidRPr="002C1D16">
        <w:rPr>
          <w:b/>
          <w:bCs/>
          <w:i/>
          <w:iCs/>
          <w:color w:val="C45911" w:themeColor="accent2" w:themeShade="BF"/>
          <w:sz w:val="32"/>
          <w:szCs w:val="32"/>
        </w:rPr>
        <w:t>делать не нужно.</w:t>
      </w:r>
      <w:r w:rsidR="002C1D16" w:rsidRPr="002C1D16">
        <w:rPr>
          <w:b/>
          <w:bCs/>
          <w:i/>
          <w:iCs/>
          <w:color w:val="C45911" w:themeColor="accent2" w:themeShade="BF"/>
          <w:sz w:val="32"/>
          <w:szCs w:val="32"/>
        </w:rPr>
        <w:t xml:space="preserve"> </w:t>
      </w:r>
    </w:p>
    <w:p w:rsidR="002C1D16" w:rsidRPr="002C1D16" w:rsidRDefault="002C1D16" w:rsidP="002C1D16">
      <w:pPr>
        <w:spacing w:after="0"/>
        <w:ind w:left="851" w:right="992" w:firstLine="565"/>
        <w:jc w:val="center"/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</w:pPr>
      <w:r w:rsidRPr="002C1D16"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  <w:t>Если Вы, з</w:t>
      </w:r>
      <w:r w:rsidRPr="002C1D16"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  <w:t>адумали важное дело — сделайте сначала Спиридона. Эта куколка подойдет любому мужчине или подростку. Его обладатель будет держать свою судьбу в своих руках, и сам станет управлять событиями в своей жизни.</w:t>
      </w:r>
    </w:p>
    <w:p w:rsidR="00490169" w:rsidRPr="002C1D16" w:rsidRDefault="00490169" w:rsidP="002C1D16">
      <w:pPr>
        <w:spacing w:after="0"/>
        <w:ind w:left="851" w:right="992" w:firstLine="565"/>
        <w:rPr>
          <w:b/>
          <w:bCs/>
          <w:i/>
          <w:iCs/>
          <w:color w:val="C45911" w:themeColor="accent2" w:themeShade="BF"/>
          <w:sz w:val="32"/>
          <w:szCs w:val="32"/>
        </w:rPr>
      </w:pPr>
    </w:p>
    <w:p w:rsidR="00AC6B86" w:rsidRPr="002C1D16" w:rsidRDefault="00AC6B86" w:rsidP="002C1D16">
      <w:bookmarkStart w:id="4" w:name="header4"/>
      <w:bookmarkEnd w:id="4"/>
    </w:p>
    <w:p w:rsidR="00F12C76" w:rsidRPr="002C1D16" w:rsidRDefault="00F12C76" w:rsidP="002C1D16"/>
    <w:sectPr w:rsidR="00F12C76" w:rsidRPr="002C1D16" w:rsidSect="0065767B">
      <w:pgSz w:w="11906" w:h="16838" w:code="9"/>
      <w:pgMar w:top="284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69"/>
    <w:rsid w:val="00090BAF"/>
    <w:rsid w:val="002C1D16"/>
    <w:rsid w:val="003C33E3"/>
    <w:rsid w:val="00490169"/>
    <w:rsid w:val="005B1D44"/>
    <w:rsid w:val="0065767B"/>
    <w:rsid w:val="006C0B77"/>
    <w:rsid w:val="008242FF"/>
    <w:rsid w:val="00870751"/>
    <w:rsid w:val="00922C48"/>
    <w:rsid w:val="009B6C19"/>
    <w:rsid w:val="00AC6B86"/>
    <w:rsid w:val="00B915B7"/>
    <w:rsid w:val="00EA59DF"/>
    <w:rsid w:val="00EE4070"/>
    <w:rsid w:val="00F12C76"/>
    <w:rsid w:val="00F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70B1"/>
  <w15:chartTrackingRefBased/>
  <w15:docId w15:val="{7F778053-13FF-4200-9C21-B74FD5D6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16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3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2021-02-14T08:25:00Z</dcterms:created>
  <dcterms:modified xsi:type="dcterms:W3CDTF">2021-02-14T10:35:00Z</dcterms:modified>
</cp:coreProperties>
</file>